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C86E1" w14:textId="2E724CA0" w:rsidR="0099266C" w:rsidRDefault="0099266C" w:rsidP="0099266C">
      <w:pPr>
        <w:jc w:val="center"/>
      </w:pPr>
      <w:r>
        <w:t>What IF employees could go their entire career Injury Free?</w:t>
      </w:r>
    </w:p>
    <w:p w14:paraId="78DF0DA2" w14:textId="57D46350" w:rsidR="0099266C" w:rsidRDefault="0099266C" w:rsidP="0099266C">
      <w:pPr>
        <w:jc w:val="center"/>
      </w:pPr>
      <w:r>
        <w:t xml:space="preserve">Employee </w:t>
      </w:r>
      <w:r w:rsidR="007A57DE">
        <w:t>Involvement</w:t>
      </w:r>
      <w:r w:rsidR="0053380B">
        <w:t>, a Shared Responsibility</w:t>
      </w:r>
    </w:p>
    <w:p w14:paraId="5C3F5C6B" w14:textId="41057E27" w:rsidR="0099266C" w:rsidRDefault="0099266C" w:rsidP="0099266C">
      <w:r>
        <w:t xml:space="preserve">Employee involvement is crucial for creating an Injury Free culture where they are empowered to identify hazards, participate in solutions, and foster an Injury Free mindset by actively engaging them in all </w:t>
      </w:r>
      <w:r w:rsidR="0089262B">
        <w:t xml:space="preserve">safety </w:t>
      </w:r>
      <w:r>
        <w:t xml:space="preserve">aspects </w:t>
      </w:r>
      <w:r w:rsidR="0089262B">
        <w:t>at the workplace.</w:t>
      </w:r>
    </w:p>
    <w:p w14:paraId="4197172F" w14:textId="6A076A40" w:rsidR="0099266C" w:rsidRDefault="0099266C" w:rsidP="0099266C">
      <w:r>
        <w:t>Workers are often the first to notice hazards and unsafe conditions, making their participation vital for identifying and addressing risks.</w:t>
      </w:r>
      <w:r w:rsidR="00413FEF" w:rsidRPr="00413FEF">
        <w:t xml:space="preserve"> Workers should be involved in </w:t>
      </w:r>
      <w:r w:rsidR="00413FEF">
        <w:t>the Injury Free culture,</w:t>
      </w:r>
      <w:r w:rsidR="00413FEF" w:rsidRPr="00413FEF">
        <w:t xml:space="preserve"> after all, they’re the ones who understand the day-to-day reality of each task</w:t>
      </w:r>
      <w:r w:rsidR="00413FEF">
        <w:t xml:space="preserve">. </w:t>
      </w:r>
    </w:p>
    <w:p w14:paraId="183A1890" w14:textId="554BAF90" w:rsidR="0099266C" w:rsidRDefault="0099266C" w:rsidP="00413FEF">
      <w:r>
        <w:t>Involving employees in safety initiatives fosters a sense of ownership and responsibility, leading to a stronger safety culture.</w:t>
      </w:r>
      <w:r w:rsidR="00413FEF">
        <w:t xml:space="preserve"> For successful implementation, you </w:t>
      </w:r>
      <w:proofErr w:type="gramStart"/>
      <w:r w:rsidR="00413FEF">
        <w:t>have to</w:t>
      </w:r>
      <w:proofErr w:type="gramEnd"/>
      <w:r w:rsidR="00413FEF">
        <w:t xml:space="preserve"> earn their buy-in and trust.</w:t>
      </w:r>
      <w:r w:rsidR="00B32CF4">
        <w:t xml:space="preserve"> When workers believe in the Injury Free mindset, </w:t>
      </w:r>
      <w:r w:rsidR="00413FEF">
        <w:t xml:space="preserve">there’s a greater chance of them implementing </w:t>
      </w:r>
      <w:r w:rsidR="0089262B">
        <w:t>it</w:t>
      </w:r>
      <w:r w:rsidR="00413FEF">
        <w:t>.</w:t>
      </w:r>
    </w:p>
    <w:p w14:paraId="5F0DD04C" w14:textId="0FA4D3B5" w:rsidR="0099266C" w:rsidRDefault="00B32CF4" w:rsidP="0099266C">
      <w:r w:rsidRPr="00B32CF4">
        <w:t xml:space="preserve">Workforce engagement can take many forms, from workers telling managers the type of training they’d like to receive to being on accident investigation teams or writing their own standard operating procedures. </w:t>
      </w:r>
      <w:r>
        <w:t>This engagement</w:t>
      </w:r>
      <w:r w:rsidR="0099266C">
        <w:t xml:space="preserve"> creates open channels for communication, allowing for the prompt reporting of hazards and the sharing of ideas for improvement.</w:t>
      </w:r>
      <w:r>
        <w:t xml:space="preserve"> </w:t>
      </w:r>
      <w:r w:rsidRPr="00B32CF4">
        <w:t>Encourage employees to speak up about safety concerns and provide a safe environment for them to do so.</w:t>
      </w:r>
      <w:r>
        <w:t xml:space="preserve"> </w:t>
      </w:r>
      <w:r w:rsidR="007A57DE" w:rsidRPr="007A57DE">
        <w:t xml:space="preserve">Workers are </w:t>
      </w:r>
      <w:r w:rsidR="007A57DE">
        <w:t xml:space="preserve">typically the first </w:t>
      </w:r>
      <w:r w:rsidR="007A57DE" w:rsidRPr="007A57DE">
        <w:t>to identify hazards</w:t>
      </w:r>
      <w:r w:rsidR="007A57DE">
        <w:t xml:space="preserve"> they are exposed to during </w:t>
      </w:r>
      <w:r w:rsidR="0089262B">
        <w:t>day-to-day</w:t>
      </w:r>
      <w:r w:rsidR="007A57DE">
        <w:t xml:space="preserve"> </w:t>
      </w:r>
      <w:proofErr w:type="gramStart"/>
      <w:r w:rsidR="007A57DE">
        <w:t>operations, and</w:t>
      </w:r>
      <w:proofErr w:type="gramEnd"/>
      <w:r w:rsidR="007A57DE">
        <w:t xml:space="preserve"> can help </w:t>
      </w:r>
      <w:r w:rsidR="007A57DE" w:rsidRPr="007A57DE">
        <w:t>identify defenses which might be failing in the organization and determine the best ways to control things</w:t>
      </w:r>
      <w:r w:rsidR="007A57DE">
        <w:t xml:space="preserve">.  </w:t>
      </w:r>
      <w:r w:rsidR="007A57DE" w:rsidRPr="007A57DE">
        <w:t xml:space="preserve">They see what is and is not working </w:t>
      </w:r>
      <w:proofErr w:type="gramStart"/>
      <w:r w:rsidR="007A57DE" w:rsidRPr="007A57DE">
        <w:t>on a daily basis</w:t>
      </w:r>
      <w:proofErr w:type="gramEnd"/>
      <w:r w:rsidR="007A57DE" w:rsidRPr="007A57DE">
        <w:t>, and they should have input into polic</w:t>
      </w:r>
      <w:r w:rsidR="007A57DE">
        <w:t>ies</w:t>
      </w:r>
      <w:r w:rsidR="0089262B">
        <w:t xml:space="preserve"> to prevent workplace injuries</w:t>
      </w:r>
      <w:r w:rsidR="007A57DE">
        <w:t xml:space="preserve">.  </w:t>
      </w:r>
      <w:r w:rsidR="0099266C">
        <w:t xml:space="preserve">When employees are actively involved, they are more likely to follow safety procedures, leading to better safety outcomes. </w:t>
      </w:r>
    </w:p>
    <w:p w14:paraId="26E9EF70" w14:textId="1E7C933D" w:rsidR="00B32CF4" w:rsidRDefault="00B32CF4" w:rsidP="0099266C">
      <w:r>
        <w:t xml:space="preserve">There are several actions employers can take to encourage employees to adopt an Injury Free mindset. </w:t>
      </w:r>
    </w:p>
    <w:p w14:paraId="10B302D5" w14:textId="77777777" w:rsidR="0099266C" w:rsidRDefault="0099266C" w:rsidP="0099266C">
      <w:r>
        <w:t>Establish Safety Committees:</w:t>
      </w:r>
    </w:p>
    <w:p w14:paraId="3E80581B" w14:textId="00518C65" w:rsidR="0099266C" w:rsidRDefault="0099266C" w:rsidP="0099266C">
      <w:r>
        <w:t xml:space="preserve">Create committees with employee representation to discuss safety issues, develop policies, and conduct inspections. </w:t>
      </w:r>
      <w:r w:rsidR="007A57DE">
        <w:t>Having e</w:t>
      </w:r>
      <w:r w:rsidR="007A57DE" w:rsidRPr="007A57DE">
        <w:t>mployees on safety committees is crucial because it ensures that safety concerns are addressed from multiple perspectives. When employees actively participate, they can identify potential hazards, offer practical solutions, and contribute to a culture of safety. Their involvement fosters communication, increases awareness, and helps create a safer work environment for everyone.</w:t>
      </w:r>
    </w:p>
    <w:p w14:paraId="5CC0DC86" w14:textId="77777777" w:rsidR="0099266C" w:rsidRDefault="0099266C" w:rsidP="0099266C">
      <w:r>
        <w:t>Conduct Regular Safety Meetings:</w:t>
      </w:r>
    </w:p>
    <w:p w14:paraId="6DD8DCEA" w14:textId="4552C386" w:rsidR="0099266C" w:rsidRDefault="0099266C" w:rsidP="0099266C">
      <w:r>
        <w:lastRenderedPageBreak/>
        <w:t>Use these meetings to discuss safety concerns, share information, and recognize safety achievements.</w:t>
      </w:r>
      <w:r w:rsidR="00B32CF4">
        <w:t xml:space="preserve"> </w:t>
      </w:r>
      <w:r w:rsidR="007A57DE" w:rsidRPr="007A57DE">
        <w:t>Employee involvement in safety meetings is essential for promoting a</w:t>
      </w:r>
      <w:r w:rsidR="007A57DE">
        <w:t xml:space="preserve">n Injury Free </w:t>
      </w:r>
      <w:r w:rsidR="007A57DE" w:rsidRPr="007A57DE">
        <w:t>culture. By participating, employees can share valuable insights, raise concerns, and collaborate on solutions to prevent accidents and hazards. This collective approach helps to enhance awareness, reinforce safety protocols, and ensure a safer workplace for all.</w:t>
      </w:r>
      <w:r w:rsidR="007A57DE">
        <w:t xml:space="preserve"> </w:t>
      </w:r>
      <w:r w:rsidR="00B32CF4">
        <w:t>P</w:t>
      </w:r>
      <w:r w:rsidR="00B32CF4" w:rsidRPr="00B32CF4">
        <w:t>re-work briefings and post-work briefings are important to get worker engagement</w:t>
      </w:r>
      <w:r w:rsidR="00B32CF4">
        <w:t xml:space="preserve">. These pre and post briefings open opportunities for </w:t>
      </w:r>
      <w:r w:rsidR="00B32CF4" w:rsidRPr="00B32CF4">
        <w:t>improvement</w:t>
      </w:r>
      <w:r w:rsidR="00B32CF4">
        <w:t xml:space="preserve"> </w:t>
      </w:r>
      <w:proofErr w:type="gramStart"/>
      <w:r w:rsidR="00B32CF4">
        <w:t xml:space="preserve">if </w:t>
      </w:r>
      <w:r w:rsidR="00B32CF4" w:rsidRPr="00B32CF4">
        <w:t xml:space="preserve"> work</w:t>
      </w:r>
      <w:proofErr w:type="gramEnd"/>
      <w:r w:rsidR="00B32CF4" w:rsidRPr="00B32CF4">
        <w:t xml:space="preserve"> procedures need to change and lessons </w:t>
      </w:r>
      <w:r w:rsidR="00B32CF4">
        <w:t xml:space="preserve">learned </w:t>
      </w:r>
      <w:r w:rsidR="00B32CF4" w:rsidRPr="00B32CF4">
        <w:t>need to be incorporated</w:t>
      </w:r>
      <w:r w:rsidR="00B32CF4">
        <w:t>.</w:t>
      </w:r>
    </w:p>
    <w:p w14:paraId="27502E6E" w14:textId="77777777" w:rsidR="0099266C" w:rsidRDefault="0099266C" w:rsidP="0099266C">
      <w:r>
        <w:t>Involve Employees in Investigations:</w:t>
      </w:r>
    </w:p>
    <w:p w14:paraId="4A11F7DE" w14:textId="1DA00542" w:rsidR="0099266C" w:rsidRDefault="0099266C" w:rsidP="0099266C">
      <w:r>
        <w:t xml:space="preserve">Include employees in the investigation of accidents and incidents to identify root causes and prevent recurrence. </w:t>
      </w:r>
      <w:r w:rsidR="007A57DE" w:rsidRPr="007A57DE">
        <w:t>Having employees involved in workplace accident investigations is vital because they can provide firsthand insights into the incident, helping to identify root causes and contributing factors. Their involvement fosters a deeper understanding of potential risks, encourages accountability, and leads to more effective preventive measures, ultimately improving workplace safety and reducing future incidents.</w:t>
      </w:r>
    </w:p>
    <w:p w14:paraId="2E5EEB8C" w14:textId="77777777" w:rsidR="0099266C" w:rsidRDefault="0099266C" w:rsidP="0099266C">
      <w:r>
        <w:t>Provide Safety Training:</w:t>
      </w:r>
    </w:p>
    <w:p w14:paraId="0A7F22EB" w14:textId="415A75A9" w:rsidR="0099266C" w:rsidRDefault="0099266C" w:rsidP="0099266C">
      <w:r>
        <w:t xml:space="preserve">Ensure that all employees receive adequate training on safety procedures and hazard recognition. </w:t>
      </w:r>
      <w:r w:rsidR="007A57DE" w:rsidRPr="007A57DE">
        <w:t xml:space="preserve">Involving employees in workplace safety training is crucial for ensuring they understand safety protocols, recognize potential hazards, and know how to respond in emergencies. Engaging employees in training helps build a sense of responsibility, increases their confidence in handling safety situations, and </w:t>
      </w:r>
      <w:r w:rsidR="007A57DE">
        <w:t>fosters an Injury Free mindset</w:t>
      </w:r>
      <w:r w:rsidR="0089262B">
        <w:t>.</w:t>
      </w:r>
    </w:p>
    <w:p w14:paraId="4A6B48AB" w14:textId="77777777" w:rsidR="0099266C" w:rsidRDefault="0099266C" w:rsidP="0099266C">
      <w:r>
        <w:t>Recognize and Reward Safety Efforts:</w:t>
      </w:r>
    </w:p>
    <w:p w14:paraId="491E6F7E" w14:textId="3A0AF8F5" w:rsidR="00413FEF" w:rsidRDefault="0099266C" w:rsidP="00413FEF">
      <w:r>
        <w:t>Acknowledge and reward employees for their contributions to safety, both big and small.</w:t>
      </w:r>
      <w:r w:rsidR="007A57DE">
        <w:t xml:space="preserve"> </w:t>
      </w:r>
      <w:r>
        <w:t xml:space="preserve"> </w:t>
      </w:r>
      <w:r w:rsidR="007A57DE" w:rsidRPr="007A57DE">
        <w:t xml:space="preserve">Employee recognition related to workplace safety is important because it reinforces positive behavior, motivates ongoing commitment to safety practices, and fosters a culture of accountability. Acknowledging employees who prioritize safety encourages others to follow suit, ultimately reducing risks and </w:t>
      </w:r>
      <w:r w:rsidR="007A57DE">
        <w:t>supporting an Injury Free culture</w:t>
      </w:r>
      <w:r w:rsidR="007A57DE" w:rsidRPr="007A57DE">
        <w:t>.</w:t>
      </w:r>
    </w:p>
    <w:sectPr w:rsidR="00413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6C"/>
    <w:rsid w:val="00030B43"/>
    <w:rsid w:val="00413FEF"/>
    <w:rsid w:val="0053380B"/>
    <w:rsid w:val="007A57DE"/>
    <w:rsid w:val="0089262B"/>
    <w:rsid w:val="008A40D0"/>
    <w:rsid w:val="0099266C"/>
    <w:rsid w:val="00A03BF7"/>
    <w:rsid w:val="00A15B1D"/>
    <w:rsid w:val="00B3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A014"/>
  <w15:chartTrackingRefBased/>
  <w15:docId w15:val="{FBFD4041-A634-475E-BF43-D2AFCF90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66C"/>
    <w:rPr>
      <w:rFonts w:eastAsiaTheme="majorEastAsia" w:cstheme="majorBidi"/>
      <w:color w:val="272727" w:themeColor="text1" w:themeTint="D8"/>
    </w:rPr>
  </w:style>
  <w:style w:type="paragraph" w:styleId="Title">
    <w:name w:val="Title"/>
    <w:basedOn w:val="Normal"/>
    <w:next w:val="Normal"/>
    <w:link w:val="TitleChar"/>
    <w:uiPriority w:val="10"/>
    <w:qFormat/>
    <w:rsid w:val="00992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66C"/>
    <w:pPr>
      <w:spacing w:before="160"/>
      <w:jc w:val="center"/>
    </w:pPr>
    <w:rPr>
      <w:i/>
      <w:iCs/>
      <w:color w:val="404040" w:themeColor="text1" w:themeTint="BF"/>
    </w:rPr>
  </w:style>
  <w:style w:type="character" w:customStyle="1" w:styleId="QuoteChar">
    <w:name w:val="Quote Char"/>
    <w:basedOn w:val="DefaultParagraphFont"/>
    <w:link w:val="Quote"/>
    <w:uiPriority w:val="29"/>
    <w:rsid w:val="0099266C"/>
    <w:rPr>
      <w:i/>
      <w:iCs/>
      <w:color w:val="404040" w:themeColor="text1" w:themeTint="BF"/>
    </w:rPr>
  </w:style>
  <w:style w:type="paragraph" w:styleId="ListParagraph">
    <w:name w:val="List Paragraph"/>
    <w:basedOn w:val="Normal"/>
    <w:uiPriority w:val="34"/>
    <w:qFormat/>
    <w:rsid w:val="0099266C"/>
    <w:pPr>
      <w:ind w:left="720"/>
      <w:contextualSpacing/>
    </w:pPr>
  </w:style>
  <w:style w:type="character" w:styleId="IntenseEmphasis">
    <w:name w:val="Intense Emphasis"/>
    <w:basedOn w:val="DefaultParagraphFont"/>
    <w:uiPriority w:val="21"/>
    <w:qFormat/>
    <w:rsid w:val="0099266C"/>
    <w:rPr>
      <w:i/>
      <w:iCs/>
      <w:color w:val="0F4761" w:themeColor="accent1" w:themeShade="BF"/>
    </w:rPr>
  </w:style>
  <w:style w:type="paragraph" w:styleId="IntenseQuote">
    <w:name w:val="Intense Quote"/>
    <w:basedOn w:val="Normal"/>
    <w:next w:val="Normal"/>
    <w:link w:val="IntenseQuoteChar"/>
    <w:uiPriority w:val="30"/>
    <w:qFormat/>
    <w:rsid w:val="00992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66C"/>
    <w:rPr>
      <w:i/>
      <w:iCs/>
      <w:color w:val="0F4761" w:themeColor="accent1" w:themeShade="BF"/>
    </w:rPr>
  </w:style>
  <w:style w:type="character" w:styleId="IntenseReference">
    <w:name w:val="Intense Reference"/>
    <w:basedOn w:val="DefaultParagraphFont"/>
    <w:uiPriority w:val="32"/>
    <w:qFormat/>
    <w:rsid w:val="00992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28" ma:contentTypeDescription="Create a new document." ma:contentTypeScope="" ma:versionID="b064dc67f09801bc4f1d0281c7d1043c">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faf415bf505fe385a4063fbe17a620ac"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element ref="ns2:VisitDate" minOccurs="0"/>
                <xsd:element ref="ns2:OptionalRepor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VisitDate" ma:index="24" nillable="true" ma:displayName="Visit Date" ma:format="DateOnly" ma:internalName="VisitDate">
      <xsd:simpleType>
        <xsd:restriction base="dms:DateTime"/>
      </xsd:simpleType>
    </xsd:element>
    <xsd:element name="OptionalReport_x0023_" ma:index="25" nillable="true" ma:displayName="Optional Report #" ma:format="Dropdown" ma:internalName="OptionalReport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2cc3d7-801a-493f-948e-f96f965d14be}"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VisitDate xmlns="7dff0276-1a18-4a0a-a1b9-413c8d1321ef" xsi:nil="true"/>
    <OptionalReport_x0023_ xmlns="7dff0276-1a18-4a0a-a1b9-413c8d1321ef" xsi:nil="true"/>
  </documentManagement>
</p:properties>
</file>

<file path=customXml/itemProps1.xml><?xml version="1.0" encoding="utf-8"?>
<ds:datastoreItem xmlns:ds="http://schemas.openxmlformats.org/officeDocument/2006/customXml" ds:itemID="{157B8C40-E532-4707-9B07-8278FAF2849B}"/>
</file>

<file path=customXml/itemProps2.xml><?xml version="1.0" encoding="utf-8"?>
<ds:datastoreItem xmlns:ds="http://schemas.openxmlformats.org/officeDocument/2006/customXml" ds:itemID="{864B22B7-2D77-4759-9F4E-60646D782C45}"/>
</file>

<file path=customXml/itemProps3.xml><?xml version="1.0" encoding="utf-8"?>
<ds:datastoreItem xmlns:ds="http://schemas.openxmlformats.org/officeDocument/2006/customXml" ds:itemID="{5A288FEF-2A68-44B9-946D-0BC02D116362}"/>
</file>

<file path=docProps/app.xml><?xml version="1.0" encoding="utf-8"?>
<Properties xmlns="http://schemas.openxmlformats.org/officeDocument/2006/extended-properties" xmlns:vt="http://schemas.openxmlformats.org/officeDocument/2006/docPropsVTypes">
  <Template>Normal.dotm</Template>
  <TotalTime>46</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Jennifer (DOLI)</dc:creator>
  <cp:keywords/>
  <dc:description/>
  <cp:lastModifiedBy>Rose, Jennifer (DOLI)</cp:lastModifiedBy>
  <cp:revision>2</cp:revision>
  <dcterms:created xsi:type="dcterms:W3CDTF">2025-03-19T15:55:00Z</dcterms:created>
  <dcterms:modified xsi:type="dcterms:W3CDTF">2025-03-19T16:43:00Z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ies>
</file>