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DD8" w:rsidRDefault="00D43DD8" w14:paraId="42AC9F44" w14:textId="77777777">
      <w:pPr>
        <w:rPr>
          <w:color w:val="0070C0"/>
          <w:sz w:val="96"/>
          <w:szCs w:val="96"/>
        </w:rPr>
      </w:pPr>
    </w:p>
    <w:p w:rsidR="00D43DD8" w:rsidRDefault="00D43DD8" w14:paraId="4ABCD599" w14:textId="77777777">
      <w:pPr>
        <w:rPr>
          <w:color w:val="0070C0"/>
          <w:sz w:val="96"/>
          <w:szCs w:val="96"/>
        </w:rPr>
      </w:pPr>
    </w:p>
    <w:p w:rsidR="00D43DD8" w:rsidRDefault="00D43DD8" w14:paraId="6F2C9A91" w14:textId="7366D316">
      <w:pPr>
        <w:rPr>
          <w:rFonts w:eastAsia="Times New Roman"/>
          <w:color w:val="0070C0"/>
          <w:sz w:val="96"/>
          <w:szCs w:val="96"/>
        </w:rPr>
      </w:pPr>
      <w:r w:rsidRPr="00D43DD8">
        <w:rPr>
          <w:color w:val="0070C0"/>
          <w:sz w:val="96"/>
          <w:szCs w:val="96"/>
        </w:rPr>
        <w:t xml:space="preserve">Registered Apprenticeship </w:t>
      </w:r>
      <w:r w:rsidRPr="00D43DD8">
        <w:rPr>
          <w:rFonts w:eastAsia="Times New Roman"/>
          <w:color w:val="0070C0"/>
          <w:sz w:val="96"/>
          <w:szCs w:val="96"/>
        </w:rPr>
        <w:t>Resource List</w:t>
      </w:r>
    </w:p>
    <w:p w:rsidRPr="00D43DD8" w:rsidR="00D43DD8" w:rsidP="00D43DD8" w:rsidRDefault="00D43DD8" w14:paraId="49640652" w14:textId="398D1DE7">
      <w:pPr>
        <w:jc w:val="center"/>
        <w:rPr>
          <w:color w:val="0070C0"/>
          <w:sz w:val="28"/>
          <w:szCs w:val="28"/>
        </w:rPr>
      </w:pPr>
      <w:r w:rsidRPr="1075253C" w:rsidR="00D43DD8">
        <w:rPr>
          <w:rFonts w:eastAsia="Times New Roman"/>
          <w:color w:val="0070C0"/>
          <w:sz w:val="28"/>
          <w:szCs w:val="28"/>
        </w:rPr>
        <w:t>February 2024</w:t>
      </w:r>
    </w:p>
    <w:p w:rsidR="1075253C" w:rsidP="1075253C" w:rsidRDefault="1075253C" w14:paraId="3E6FF063" w14:textId="4B93D448">
      <w:pPr>
        <w:pStyle w:val="Normal"/>
        <w:jc w:val="center"/>
        <w:rPr>
          <w:rFonts w:eastAsia="Times New Roman"/>
          <w:color w:val="0070C0"/>
          <w:sz w:val="28"/>
          <w:szCs w:val="28"/>
        </w:rPr>
      </w:pPr>
    </w:p>
    <w:p w:rsidR="1075253C" w:rsidP="1075253C" w:rsidRDefault="1075253C" w14:paraId="424FD3DD" w14:textId="4ECD9C7E">
      <w:pPr>
        <w:pStyle w:val="Normal"/>
        <w:jc w:val="center"/>
        <w:rPr>
          <w:rFonts w:eastAsia="Times New Roman"/>
          <w:color w:val="0070C0"/>
          <w:sz w:val="28"/>
          <w:szCs w:val="28"/>
        </w:rPr>
      </w:pPr>
    </w:p>
    <w:p w:rsidR="1075253C" w:rsidP="1075253C" w:rsidRDefault="1075253C" w14:paraId="4FFF28CD" w14:textId="5E6D74DB">
      <w:pPr>
        <w:pStyle w:val="Normal"/>
        <w:jc w:val="center"/>
        <w:rPr>
          <w:rFonts w:eastAsia="Times New Roman"/>
          <w:color w:val="0070C0"/>
          <w:sz w:val="28"/>
          <w:szCs w:val="28"/>
        </w:rPr>
      </w:pPr>
    </w:p>
    <w:p w:rsidR="1075253C" w:rsidP="1075253C" w:rsidRDefault="1075253C" w14:paraId="56412550" w14:textId="7688D04E">
      <w:pPr>
        <w:pStyle w:val="Normal"/>
        <w:jc w:val="center"/>
        <w:rPr>
          <w:rFonts w:eastAsia="Times New Roman"/>
          <w:color w:val="0070C0"/>
          <w:sz w:val="28"/>
          <w:szCs w:val="28"/>
        </w:rPr>
      </w:pPr>
    </w:p>
    <w:tbl>
      <w:tblPr>
        <w:tblStyle w:val="TableGrid"/>
        <w:tblW w:w="16015" w:type="dxa"/>
        <w:tblLook w:val="04A0" w:firstRow="1" w:lastRow="0" w:firstColumn="1" w:lastColumn="0" w:noHBand="0" w:noVBand="1"/>
      </w:tblPr>
      <w:tblGrid>
        <w:gridCol w:w="3996"/>
        <w:gridCol w:w="12019"/>
      </w:tblGrid>
      <w:tr w:rsidR="00FB5A4E" w:rsidTr="1075253C" w14:paraId="359E9B27" w14:textId="77777777">
        <w:tc>
          <w:tcPr>
            <w:tcW w:w="3996" w:type="dxa"/>
            <w:tcMar/>
          </w:tcPr>
          <w:p w:rsidR="00FB5A4E" w:rsidP="00FB5A4E" w:rsidRDefault="00FB5A4E" w14:paraId="1351BE10" w14:textId="31C1B43F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 w:rsidRPr="00FB5A4E">
              <w:rPr>
                <w:rFonts w:eastAsia="Times New Roman"/>
                <w:sz w:val="40"/>
                <w:szCs w:val="40"/>
              </w:rPr>
              <w:tab/>
            </w:r>
            <w:r w:rsidRPr="00FB5A4E" w:rsidR="000160B9">
              <w:rPr>
                <w:rFonts w:eastAsia="Times New Roman"/>
                <w:sz w:val="40"/>
                <w:szCs w:val="40"/>
              </w:rPr>
              <w:t> </w:t>
            </w: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COURSERA</w:t>
            </w:r>
          </w:p>
          <w:p w:rsidR="00FB5A4E" w:rsidP="00FB5A4E" w:rsidRDefault="00FB5A4E" w14:paraId="48A3D1F9" w14:textId="77777777">
            <w:hyperlink w:history="1" r:id="rId4">
              <w:r>
                <w:rPr>
                  <w:rStyle w:val="Hyperlink"/>
                  <w:rFonts w:ascii="Open Sans" w:hAnsi="Open Sans" w:cs="Open Sans"/>
                  <w:color w:val="4884E6"/>
                  <w:sz w:val="21"/>
                  <w:szCs w:val="21"/>
                  <w:shd w:val="clear" w:color="auto" w:fill="FFFFFF"/>
                </w:rPr>
                <w:t>https://www.coursera.org</w:t>
              </w:r>
            </w:hyperlink>
          </w:p>
          <w:p w:rsidR="00FB5A4E" w:rsidP="00FB5A4E" w:rsidRDefault="00FB5A4E" w14:paraId="56F5563B" w14:textId="77777777"/>
          <w:p w:rsidRPr="00FB5A4E" w:rsidR="00FB5A4E" w:rsidP="00FB5A4E" w:rsidRDefault="00FB5A4E" w14:paraId="407BF116" w14:textId="75A8782D"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courses and university classes (free) &amp; (cost)</w:t>
            </w:r>
          </w:p>
        </w:tc>
        <w:tc>
          <w:tcPr>
            <w:tcW w:w="12019" w:type="dxa"/>
            <w:tcMar/>
          </w:tcPr>
          <w:p w:rsidR="00FB5A4E" w:rsidP="00FB5A4E" w:rsidRDefault="00FB5A4E" w14:paraId="75FA31D1" w14:textId="092C5610">
            <w:pPr>
              <w:pStyle w:val="Heading1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Computer Science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 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Google IT Support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E7FE9">
              <w:t xml:space="preserve">               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Information Security Context and Introduction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Software Development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Cyber Security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  <w:r w:rsidR="00BE7FE9">
              <w:t xml:space="preserve">           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Product Intro to Cyber Security Tools and Cyber Attacks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Computer Security Networks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English for Career Development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  <w:r w:rsidR="00BE7FE9">
              <w:t xml:space="preserve">                            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Design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Programming Language</w:t>
            </w:r>
            <w:r w:rsidR="00BD7015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  <w:p w:rsidRPr="00FB5A4E" w:rsidR="00FB5A4E" w:rsidP="00FB5A4E" w:rsidRDefault="00FB5A4E" w14:paraId="6DDCA27F" w14:textId="3C434C75"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</w:tr>
      <w:tr w:rsidR="00FB5A4E" w:rsidTr="1075253C" w14:paraId="420D61C5" w14:textId="77777777">
        <w:tc>
          <w:tcPr>
            <w:tcW w:w="3996" w:type="dxa"/>
            <w:tcMar/>
          </w:tcPr>
          <w:p w:rsidR="00BD7015" w:rsidP="00FB5A4E" w:rsidRDefault="00BD7015" w14:paraId="5302E6FD" w14:textId="6B963BEA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ALISON</w:t>
            </w:r>
          </w:p>
          <w:p w:rsidR="00BD7015" w:rsidP="00BD7015" w:rsidRDefault="00BD7015" w14:paraId="64F626EB" w14:textId="77777777">
            <w:hyperlink w:history="1" r:id="rId5">
              <w:r>
                <w:rPr>
                  <w:rStyle w:val="Hyperlink"/>
                  <w:rFonts w:ascii="Open Sans" w:hAnsi="Open Sans" w:cs="Open Sans"/>
                  <w:color w:val="000000"/>
                  <w:sz w:val="21"/>
                  <w:szCs w:val="21"/>
                  <w:shd w:val="clear" w:color="auto" w:fill="FFFFFF"/>
                </w:rPr>
                <w:t>https://www.alison.com</w:t>
              </w:r>
            </w:hyperlink>
          </w:p>
          <w:p w:rsidR="00BD7015" w:rsidP="00BD7015" w:rsidRDefault="00BD7015" w14:paraId="7367E0ED" w14:textId="77777777">
            <w:pP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</w:p>
          <w:p w:rsidR="00BD7015" w:rsidP="00BD7015" w:rsidRDefault="00BD7015" w14:paraId="1A1468C2" w14:textId="77777777">
            <w:pPr>
              <w:rPr>
                <w:rStyle w:val="Strong"/>
              </w:rPr>
            </w:pPr>
          </w:p>
          <w:p w:rsidRPr="00BD7015" w:rsidR="00BD7015" w:rsidP="00BD7015" w:rsidRDefault="00BD7015" w14:paraId="20B2F6AB" w14:textId="1C039140"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courses from world leading experts (free)</w:t>
            </w:r>
          </w:p>
        </w:tc>
        <w:tc>
          <w:tcPr>
            <w:tcW w:w="12019" w:type="dxa"/>
            <w:tcMar/>
          </w:tcPr>
          <w:p w:rsidRPr="00BD7015" w:rsidR="00FB5A4E" w:rsidP="00BD7015" w:rsidRDefault="00BD7015" w14:paraId="0CADCD40" w14:textId="3AE15576">
            <w:pPr>
              <w:pStyle w:val="Heading1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Plumbing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Pre-Algebra Math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Electrical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Advanced Mathematics 1 &amp; 2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Carpentry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    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Geometry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Masonry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                            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Core IT Skills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Automotive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E7FE9">
              <w:t xml:space="preserve">                        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E7FE9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Career guidance for high school student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Network and Security Hardware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</w:tr>
      <w:tr w:rsidR="00FB5A4E" w:rsidTr="1075253C" w14:paraId="5C35F825" w14:textId="77777777">
        <w:trPr>
          <w:trHeight w:val="4020"/>
        </w:trPr>
        <w:tc>
          <w:tcPr>
            <w:tcW w:w="3996" w:type="dxa"/>
            <w:tcMar/>
          </w:tcPr>
          <w:p w:rsidR="00BD7015" w:rsidP="00BD7015" w:rsidRDefault="00BD7015" w14:paraId="22A38441" w14:textId="7777777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EBSCO LEARNING EXPRESS</w:t>
            </w:r>
          </w:p>
          <w:p w:rsidR="00BD7015" w:rsidP="00BD7015" w:rsidRDefault="00BD7015" w14:paraId="761569F5" w14:textId="77777777">
            <w:hyperlink w:history="1" r:id="rId6">
              <w:r>
                <w:rPr>
                  <w:rStyle w:val="Hyperlink"/>
                  <w:rFonts w:ascii="Open Sans" w:hAnsi="Open Sans" w:cs="Open Sans"/>
                  <w:color w:val="4884E6"/>
                  <w:sz w:val="21"/>
                  <w:szCs w:val="21"/>
                  <w:shd w:val="clear" w:color="auto" w:fill="FFFFFF"/>
                </w:rPr>
                <w:t>https://www.learningexpresshub.com</w:t>
              </w:r>
            </w:hyperlink>
          </w:p>
          <w:p w:rsidR="00FB5A4E" w:rsidP="00BD7015" w:rsidRDefault="00BD7015" w14:paraId="166CA46D" w14:textId="374CC9E7">
            <w:pPr>
              <w:pStyle w:val="Heading1"/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Learning Express can be found at most Virginia public library websites (free)</w:t>
            </w:r>
          </w:p>
        </w:tc>
        <w:tc>
          <w:tcPr>
            <w:tcW w:w="12019" w:type="dxa"/>
            <w:tcMar/>
          </w:tcPr>
          <w:p w:rsidR="00FB5A4E" w:rsidP="00FB5A4E" w:rsidRDefault="00BD7015" w14:paraId="2B8A6C30" w14:textId="77777777">
            <w:pPr>
              <w:pStyle w:val="Heading1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Prepare for Electrician Licensing Exams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Journeyman Electrician Practice Exams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Journeyman Electrician Exams Prep eBooks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Prepare for Cosmetology Certification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Cosmetology Practice Exams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Cosmetology eBooks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Prepare for Culinary Arts Certification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Culinary Arts Exam Practice Culinary Arts Exam Prep eBook</w:t>
            </w:r>
          </w:p>
          <w:p w:rsidRPr="00BD7015" w:rsidR="00BD7015" w:rsidP="00BD7015" w:rsidRDefault="00BD7015" w14:paraId="60ECA59D" w14:textId="4DE6C44C"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Prepare for Plumber’s Licensing Exams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Plumber’s Licensing Exam Practices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Plumber’s Licensing Exam Prep eBooks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Mathematics Skills Improvements (Tutorials)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Technology Skills Improvements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Master Microsoft Office Suite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English Language Art Skills Improvements</w:t>
            </w:r>
          </w:p>
        </w:tc>
      </w:tr>
      <w:tr w:rsidR="00FB5A4E" w:rsidTr="1075253C" w14:paraId="3D447A25" w14:textId="77777777">
        <w:tc>
          <w:tcPr>
            <w:tcW w:w="3996" w:type="dxa"/>
            <w:tcMar/>
          </w:tcPr>
          <w:p w:rsidR="00FC4607" w:rsidP="00FB5A4E" w:rsidRDefault="00FC4607" w14:paraId="0F264C5D" w14:textId="2B22855A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UNIVERSAL CLASS</w:t>
            </w:r>
          </w:p>
          <w:p w:rsidR="00A013AD" w:rsidP="00A013AD" w:rsidRDefault="00FC4607" w14:paraId="0FF5E275" w14:textId="77777777">
            <w:hyperlink w:history="1" r:id="rId7">
              <w:r>
                <w:rPr>
                  <w:rStyle w:val="Hyperlink"/>
                  <w:rFonts w:ascii="Open Sans" w:hAnsi="Open Sans" w:cs="Open Sans"/>
                  <w:color w:val="000000"/>
                  <w:sz w:val="21"/>
                  <w:szCs w:val="21"/>
                  <w:shd w:val="clear" w:color="auto" w:fill="FFFFFF"/>
                </w:rPr>
                <w:t>https://richmondva.universalclass.com</w:t>
              </w:r>
            </w:hyperlink>
          </w:p>
          <w:p w:rsidR="00FC4607" w:rsidP="00A013AD" w:rsidRDefault="00FC4607" w14:paraId="21427F90" w14:textId="77777777"/>
          <w:p w:rsidR="00FC4607" w:rsidP="00A013AD" w:rsidRDefault="00FC4607" w14:paraId="05BC7B0E" w14:textId="77777777"/>
          <w:p w:rsidR="00FC4607" w:rsidP="00A013AD" w:rsidRDefault="00FC4607" w14:paraId="0EF7D097" w14:textId="77777777"/>
          <w:p w:rsidRPr="00A013AD" w:rsidR="00FC4607" w:rsidP="00A013AD" w:rsidRDefault="00FC4607" w14:paraId="1D7D88D2" w14:textId="78697F1C"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Universal Class can be found at most Virginia public libraries (Free)</w:t>
            </w:r>
          </w:p>
        </w:tc>
        <w:tc>
          <w:tcPr>
            <w:tcW w:w="12019" w:type="dxa"/>
            <w:tcMar/>
          </w:tcPr>
          <w:p w:rsidR="00FB5A4E" w:rsidP="00FB5A4E" w:rsidRDefault="00A013AD" w14:paraId="73F6B0E9" w14:textId="2517AE10">
            <w:pPr>
              <w:pStyle w:val="Heading1"/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Career Training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t>(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Customer Service 101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,</w:t>
            </w:r>
            <w:r>
              <w:t xml:space="preserve">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Etiquette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)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Workplace Safety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Electronics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Finance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General Education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Test Preparation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Personal Development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Pre-Algebra 101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Pre-Calculus 101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Computer Training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Microsoft Office Skills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Web Development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Train the Trainer – Understanding Learning Styles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Early Childhood Development 101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</w:p>
        </w:tc>
      </w:tr>
      <w:tr w:rsidR="00FB5A4E" w:rsidTr="1075253C" w14:paraId="7CCC1769" w14:textId="77777777">
        <w:tc>
          <w:tcPr>
            <w:tcW w:w="3996" w:type="dxa"/>
            <w:tcMar/>
          </w:tcPr>
          <w:p w:rsidR="00FC4607" w:rsidP="00FC4607" w:rsidRDefault="00FC4607" w14:paraId="3F8AE6E1" w14:textId="7777777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UDEMY</w:t>
            </w:r>
          </w:p>
          <w:p w:rsidR="00FC4607" w:rsidP="00FC4607" w:rsidRDefault="00FC4607" w14:paraId="4EC8147D" w14:textId="77777777">
            <w:hyperlink w:history="1" r:id="rId8">
              <w:r>
                <w:rPr>
                  <w:rStyle w:val="Hyperlink"/>
                  <w:rFonts w:ascii="Open Sans" w:hAnsi="Open Sans" w:cs="Open Sans"/>
                  <w:color w:val="000000"/>
                  <w:sz w:val="21"/>
                  <w:szCs w:val="21"/>
                  <w:shd w:val="clear" w:color="auto" w:fill="FFFFFF"/>
                </w:rPr>
                <w:t>https://www.udemy.com</w:t>
              </w:r>
            </w:hyperlink>
          </w:p>
          <w:p w:rsidR="00FC4607" w:rsidP="00FC4607" w:rsidRDefault="00FC4607" w14:paraId="6CC6D593" w14:textId="77777777"/>
          <w:p w:rsidR="00FB5A4E" w:rsidP="00FC4607" w:rsidRDefault="00FC4607" w14:paraId="070EAC45" w14:textId="22FC6443">
            <w:pPr>
              <w:pStyle w:val="Heading1"/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courses (cost)</w:t>
            </w:r>
          </w:p>
        </w:tc>
        <w:tc>
          <w:tcPr>
            <w:tcW w:w="12019" w:type="dxa"/>
            <w:tcMar/>
          </w:tcPr>
          <w:p w:rsidR="1075253C" w:rsidP="1075253C" w:rsidRDefault="1075253C" w14:paraId="79344209" w14:textId="4BD3596E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cs="Open Sans"/>
                <w:color w:val="333333"/>
                <w:sz w:val="21"/>
                <w:szCs w:val="21"/>
              </w:rPr>
            </w:pPr>
          </w:p>
          <w:p w:rsidR="00FC4607" w:rsidP="00FC4607" w:rsidRDefault="00FC4607" w14:paraId="38027723" w14:textId="1F7F8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IT </w:t>
            </w:r>
            <w:proofErr w:type="spellStart"/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Comptia</w:t>
            </w:r>
            <w:proofErr w:type="spellEnd"/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A+ Certification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Project Management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OSHA Workplace Safety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Information Security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Industry Specific Courses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Cyber Security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Accounting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Microsoft Office Skills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Soft Skills</w:t>
            </w: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                                            </w:t>
            </w:r>
            <w:proofErr w:type="gramStart"/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The</w:t>
            </w:r>
            <w:proofErr w:type="gramEnd"/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Complete Job, Interview, Resume Guide</w:t>
            </w:r>
          </w:p>
          <w:p w:rsidR="00FB5A4E" w:rsidP="00FB5A4E" w:rsidRDefault="00FB5A4E" w14:paraId="58F389D6" w14:textId="515777F6">
            <w:pPr>
              <w:pStyle w:val="Heading1"/>
            </w:pPr>
          </w:p>
        </w:tc>
      </w:tr>
      <w:tr w:rsidR="00FB5A4E" w:rsidTr="1075253C" w14:paraId="0AD865DC" w14:textId="77777777">
        <w:tc>
          <w:tcPr>
            <w:tcW w:w="3996" w:type="dxa"/>
            <w:tcMar/>
          </w:tcPr>
          <w:p w:rsidR="00FB5A4E" w:rsidP="00FB5A4E" w:rsidRDefault="00D43DD8" w14:paraId="595DC064" w14:textId="7777777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CODE ACADEMY</w:t>
            </w:r>
          </w:p>
          <w:p w:rsidR="00D43DD8" w:rsidP="00D43DD8" w:rsidRDefault="00D43DD8" w14:paraId="391BBA18" w14:textId="77777777">
            <w:hyperlink w:history="1" r:id="rId9">
              <w:r>
                <w:rPr>
                  <w:rStyle w:val="Hyperlink"/>
                  <w:rFonts w:ascii="Open Sans" w:hAnsi="Open Sans" w:cs="Open Sans"/>
                  <w:color w:val="4884E6"/>
                  <w:sz w:val="21"/>
                  <w:szCs w:val="21"/>
                  <w:shd w:val="clear" w:color="auto" w:fill="FFFFFF"/>
                </w:rPr>
                <w:t>https://www.codeacadmeny.com</w:t>
              </w:r>
            </w:hyperlink>
          </w:p>
          <w:p w:rsidR="00D43DD8" w:rsidP="00D43DD8" w:rsidRDefault="00D43DD8" w14:paraId="1123CCCC" w14:textId="2F7024E7"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courses (cost)</w:t>
            </w:r>
          </w:p>
          <w:p w:rsidRPr="00D43DD8" w:rsidR="00D43DD8" w:rsidP="00D43DD8" w:rsidRDefault="00D43DD8" w14:paraId="3CAB1792" w14:textId="59F614E5"/>
        </w:tc>
        <w:tc>
          <w:tcPr>
            <w:tcW w:w="12019" w:type="dxa"/>
            <w:tcMar/>
          </w:tcPr>
          <w:p w:rsidR="00FB5A4E" w:rsidP="00FB5A4E" w:rsidRDefault="00D43DD8" w14:paraId="0AB422C5" w14:textId="622C0048">
            <w:pPr>
              <w:pStyle w:val="Heading1"/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Coding and Web Development</w:t>
            </w:r>
          </w:p>
        </w:tc>
      </w:tr>
      <w:tr w:rsidR="00FB5A4E" w:rsidTr="1075253C" w14:paraId="0E8A8D60" w14:textId="77777777">
        <w:tc>
          <w:tcPr>
            <w:tcW w:w="3996" w:type="dxa"/>
            <w:tcMar/>
          </w:tcPr>
          <w:p w:rsidR="00FB5A4E" w:rsidP="00FB5A4E" w:rsidRDefault="00D43DD8" w14:paraId="1E0F9030" w14:textId="7777777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ACADEMIC EARTH</w:t>
            </w:r>
          </w:p>
          <w:p w:rsidR="00D43DD8" w:rsidP="00D43DD8" w:rsidRDefault="00D43DD8" w14:paraId="60E014DF" w14:textId="77777777">
            <w:hyperlink w:history="1" r:id="rId10">
              <w:r>
                <w:rPr>
                  <w:rStyle w:val="Hyperlink"/>
                  <w:rFonts w:ascii="Open Sans" w:hAnsi="Open Sans" w:cs="Open Sans"/>
                  <w:color w:val="4884E6"/>
                  <w:sz w:val="21"/>
                  <w:szCs w:val="21"/>
                  <w:shd w:val="clear" w:color="auto" w:fill="FFFFFF"/>
                </w:rPr>
                <w:t>https://www.academicearth.org</w:t>
              </w:r>
            </w:hyperlink>
          </w:p>
          <w:p w:rsidR="00D43DD8" w:rsidP="00D43DD8" w:rsidRDefault="00D43DD8" w14:paraId="2A12D01B" w14:textId="77777777"/>
          <w:p w:rsidRPr="00D43DD8" w:rsidR="00D43DD8" w:rsidP="00D43DD8" w:rsidRDefault="00D43DD8" w14:paraId="2AC871B7" w14:textId="41E6E3A7"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college-level courses (free)</w:t>
            </w:r>
          </w:p>
        </w:tc>
        <w:tc>
          <w:tcPr>
            <w:tcW w:w="12019" w:type="dxa"/>
            <w:tcMar/>
          </w:tcPr>
          <w:p w:rsidR="00D43DD8" w:rsidP="00D43DD8" w:rsidRDefault="00D43DD8" w14:paraId="747907C5" w14:textId="77777777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="Open Sans" w:hAnsi="Open Sans" w:cs="Open Sans"/>
                <w:color w:val="333333"/>
                <w:sz w:val="21"/>
                <w:szCs w:val="21"/>
              </w:rPr>
            </w:pPr>
          </w:p>
          <w:p w:rsidR="00D43DD8" w:rsidP="00D43DD8" w:rsidRDefault="00D43DD8" w14:paraId="18BBA63B" w14:textId="71E4E02D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Developmental Math</w:t>
            </w:r>
          </w:p>
          <w:p w:rsidR="00FB5A4E" w:rsidP="00FB5A4E" w:rsidRDefault="00FB5A4E" w14:paraId="66BF51EE" w14:textId="77777777">
            <w:pPr>
              <w:pStyle w:val="Heading1"/>
            </w:pPr>
          </w:p>
        </w:tc>
      </w:tr>
      <w:tr w:rsidR="00FB5A4E" w:rsidTr="1075253C" w14:paraId="59178C5C" w14:textId="77777777">
        <w:tc>
          <w:tcPr>
            <w:tcW w:w="3996" w:type="dxa"/>
            <w:tcMar/>
          </w:tcPr>
          <w:p w:rsidR="00FB5A4E" w:rsidP="00FB5A4E" w:rsidRDefault="00D43DD8" w14:paraId="3847AA13" w14:textId="7777777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KAHN ACADEMY</w:t>
            </w:r>
          </w:p>
          <w:p w:rsidR="00D43DD8" w:rsidP="00D43DD8" w:rsidRDefault="00D43DD8" w14:paraId="0E06A460" w14:textId="77777777">
            <w:hyperlink w:history="1" r:id="rId11">
              <w:r>
                <w:rPr>
                  <w:rStyle w:val="Hyperlink"/>
                  <w:rFonts w:ascii="Open Sans" w:hAnsi="Open Sans" w:cs="Open Sans"/>
                  <w:color w:val="4884E6"/>
                  <w:sz w:val="21"/>
                  <w:szCs w:val="21"/>
                  <w:shd w:val="clear" w:color="auto" w:fill="FFFFFF"/>
                </w:rPr>
                <w:t>https://www.khanacademy.com</w:t>
              </w:r>
            </w:hyperlink>
          </w:p>
          <w:p w:rsidR="00D43DD8" w:rsidP="00D43DD8" w:rsidRDefault="00D43DD8" w14:paraId="3F57D22E" w14:textId="77777777"/>
          <w:p w:rsidRPr="00D43DD8" w:rsidR="00D43DD8" w:rsidP="00D43DD8" w:rsidRDefault="00D43DD8" w14:textId="2BEB6417" w14:noSpellErr="1" w14:paraId="50456445">
            <w:r w:rsidR="00D43DD8"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courses (free)</w:t>
            </w:r>
          </w:p>
          <w:p w:rsidRPr="00D43DD8" w:rsidR="00D43DD8" w:rsidP="1075253C" w:rsidRDefault="00D43DD8" w14:paraId="745E520C" w14:textId="48717EC1">
            <w:pPr>
              <w:pStyle w:val="Normal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</w:rPr>
            </w:pPr>
          </w:p>
        </w:tc>
        <w:tc>
          <w:tcPr>
            <w:tcW w:w="12019" w:type="dxa"/>
            <w:tcMar/>
          </w:tcPr>
          <w:p w:rsidR="00FB5A4E" w:rsidP="00FB5A4E" w:rsidRDefault="00D43DD8" w14:paraId="617E7CB6" w14:textId="51250B57">
            <w:pPr>
              <w:pStyle w:val="Heading1"/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High School Math and Science</w:t>
            </w:r>
          </w:p>
        </w:tc>
      </w:tr>
      <w:tr w:rsidR="00D43DD8" w:rsidTr="1075253C" w14:paraId="5BE0815B" w14:textId="77777777">
        <w:tc>
          <w:tcPr>
            <w:tcW w:w="3996" w:type="dxa"/>
            <w:tcMar/>
          </w:tcPr>
          <w:p w:rsidR="00D43DD8" w:rsidP="00FB5A4E" w:rsidRDefault="00D43DD8" w14:paraId="6FF4856D" w14:textId="7777777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EdX.org</w:t>
            </w:r>
          </w:p>
          <w:p w:rsidR="00D43DD8" w:rsidP="00D43DD8" w:rsidRDefault="00D43DD8" w14:paraId="2AC3DFA9" w14:textId="77777777">
            <w:hyperlink w:history="1" r:id="rId12">
              <w:r>
                <w:rPr>
                  <w:rStyle w:val="Hyperlink"/>
                  <w:rFonts w:ascii="Open Sans" w:hAnsi="Open Sans" w:cs="Open Sans"/>
                  <w:color w:val="4884E6"/>
                  <w:sz w:val="21"/>
                  <w:szCs w:val="21"/>
                  <w:shd w:val="clear" w:color="auto" w:fill="FFFFFF"/>
                </w:rPr>
                <w:t>https://edx.org</w:t>
              </w:r>
            </w:hyperlink>
          </w:p>
          <w:p w:rsidR="00D43DD8" w:rsidP="00D43DD8" w:rsidRDefault="00D43DD8" w14:paraId="3231E96E" w14:textId="77777777"/>
          <w:p w:rsidRPr="00D43DD8" w:rsidR="00D43DD8" w:rsidP="00D43DD8" w:rsidRDefault="00D43DD8" w14:textId="642E9BB9" w14:noSpellErr="1" w14:paraId="0B74EDDC">
            <w:r w:rsidR="00D43DD8"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Online college-level courses (free) &amp; (cost)</w:t>
            </w:r>
          </w:p>
          <w:p w:rsidRPr="00D43DD8" w:rsidR="00D43DD8" w:rsidP="1075253C" w:rsidRDefault="00D43DD8" w14:paraId="1D300AD1" w14:textId="35C57740">
            <w:pPr>
              <w:pStyle w:val="Normal"/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</w:rPr>
            </w:pPr>
          </w:p>
        </w:tc>
        <w:tc>
          <w:tcPr>
            <w:tcW w:w="12019" w:type="dxa"/>
            <w:tcMar/>
          </w:tcPr>
          <w:p w:rsidR="00D43DD8" w:rsidP="00FB5A4E" w:rsidRDefault="00D43DD8" w14:paraId="19464577" w14:textId="77777777">
            <w:pPr>
              <w:pStyle w:val="Heading1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How to Learn Online</w:t>
            </w:r>
          </w:p>
          <w:p w:rsidRPr="00D43DD8" w:rsidR="00D43DD8" w:rsidP="00D43DD8" w:rsidRDefault="00D43DD8" w14:paraId="571BAD9F" w14:textId="179D0F98"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Soft Skills</w:t>
            </w:r>
          </w:p>
        </w:tc>
      </w:tr>
    </w:tbl>
    <w:p w:rsidR="006E6461" w:rsidP="000160B9" w:rsidRDefault="006E6461" w14:paraId="6297E0B6" w14:textId="77777777">
      <w:pPr>
        <w:pStyle w:val="Heading1"/>
      </w:pPr>
    </w:p>
    <w:sectPr w:rsidR="006E6461" w:rsidSect="00BE7FE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B9"/>
    <w:rsid w:val="000160B9"/>
    <w:rsid w:val="00074411"/>
    <w:rsid w:val="006E6461"/>
    <w:rsid w:val="00A013AD"/>
    <w:rsid w:val="00BD7015"/>
    <w:rsid w:val="00BE7FE9"/>
    <w:rsid w:val="00D43DD8"/>
    <w:rsid w:val="00E734ED"/>
    <w:rsid w:val="00FB5A4E"/>
    <w:rsid w:val="00FC4607"/>
    <w:rsid w:val="1075253C"/>
    <w:rsid w:val="2122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0B9F"/>
  <w15:chartTrackingRefBased/>
  <w15:docId w15:val="{FC7275D0-EBE1-4848-8EF2-9BA4EEBEF2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0B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60B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60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0160B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0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0160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60B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60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46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5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63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84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demy.com/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s://richmondva.universalclass.com/" TargetMode="External" Id="rId7" /><Relationship Type="http://schemas.openxmlformats.org/officeDocument/2006/relationships/hyperlink" Target="https://www.codeacadmeny.com/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learningexpresshub.com/" TargetMode="External" Id="rId6" /><Relationship Type="http://schemas.openxmlformats.org/officeDocument/2006/relationships/hyperlink" Target="https://www.khanacademy.com/" TargetMode="External" Id="rId11" /><Relationship Type="http://schemas.openxmlformats.org/officeDocument/2006/relationships/hyperlink" Target="https://www.alison.com/" TargetMode="External" Id="rId5" /><Relationship Type="http://schemas.openxmlformats.org/officeDocument/2006/relationships/hyperlink" Target="https://www.academicearth.org/" TargetMode="External" Id="rId10" /><Relationship Type="http://schemas.openxmlformats.org/officeDocument/2006/relationships/hyperlink" Target="https://www.coursera.org/" TargetMode="External" Id="rId4" /><Relationship Type="http://schemas.openxmlformats.org/officeDocument/2006/relationships/hyperlink" Target="https://www.codeacadmeny.com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Virginia Information Technologies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Childress, Christine (DOLI)</dc:creator>
  <keywords/>
  <dc:description/>
  <lastModifiedBy>Childress, Christine (DOLI)</lastModifiedBy>
  <revision>2</revision>
  <dcterms:created xsi:type="dcterms:W3CDTF">2024-02-22T11:55:00.0000000Z</dcterms:created>
  <dcterms:modified xsi:type="dcterms:W3CDTF">2024-02-22T16:34:45.3759429Z</dcterms:modified>
</coreProperties>
</file>